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0063D09C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-283845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48160"/>
                            <a:ext cx="4324658" cy="478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39285188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481;width:4324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39285188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</w:tblGrid>
      <w:tr w:rsidR="008E1037" w:rsidRPr="002D3AA5" w14:paraId="6BF5E4BA" w14:textId="7B51F1A4" w:rsidTr="00776377">
        <w:trPr>
          <w:trHeight w:val="274"/>
        </w:trPr>
        <w:tc>
          <w:tcPr>
            <w:tcW w:w="3681" w:type="dxa"/>
            <w:shd w:val="clear" w:color="auto" w:fill="auto"/>
            <w:vAlign w:val="center"/>
          </w:tcPr>
          <w:p w14:paraId="399032B4" w14:textId="0CF6B0B3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323268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323268" w:rsidRPr="00323268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260" w:type="dxa"/>
            <w:vAlign w:val="center"/>
          </w:tcPr>
          <w:p w14:paraId="11B0140C" w14:textId="38D9C720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776377">
              <w:rPr>
                <w:rFonts w:ascii="Calibri" w:hAnsi="Calibri" w:cs="Calibri"/>
                <w:b/>
                <w:sz w:val="24"/>
                <w:szCs w:val="24"/>
              </w:rPr>
              <w:t>March 202</w:t>
            </w:r>
            <w:r w:rsidR="00DA602E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4727AC4" w14:textId="0876E097" w:rsidR="003F0E7C" w:rsidRPr="00E0521D" w:rsidRDefault="003F0E7C" w:rsidP="003F0E7C">
      <w:pPr>
        <w:jc w:val="both"/>
      </w:pPr>
    </w:p>
    <w:p w14:paraId="62DD8F24" w14:textId="2E1A1DC4" w:rsidR="003F0E7C" w:rsidRPr="003F0E7C" w:rsidRDefault="003F0E7C" w:rsidP="003F0E7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ASTHMA POLICY</w:t>
      </w:r>
    </w:p>
    <w:p w14:paraId="68C94B3E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0D586A56" w14:textId="6D06A6D5" w:rsidR="003F0E7C" w:rsidRDefault="003F0E7C" w:rsidP="003F0E7C">
      <w:pPr>
        <w:jc w:val="both"/>
      </w:pPr>
      <w:r>
        <w:t xml:space="preserve">To ensure that Swan Reach Primary appropriately supports students diagnosed with asthma. </w:t>
      </w:r>
    </w:p>
    <w:p w14:paraId="13F40C6F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 w14:paraId="148DB1BA" w14:textId="3B03DB8E" w:rsidR="003F0E7C" w:rsidRPr="005E4FB2" w:rsidRDefault="003F0E7C" w:rsidP="003F0E7C">
      <w:pPr>
        <w:jc w:val="both"/>
      </w:pPr>
      <w:r>
        <w:t>To explain to Swan Reach Primary School’s parents/carers, staff and students the processes and procedures in place to support students diagnosed with asthma.</w:t>
      </w:r>
    </w:p>
    <w:p w14:paraId="1AE7F747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500615F1" w14:textId="77777777" w:rsidR="003F0E7C" w:rsidRDefault="003F0E7C" w:rsidP="003F0E7C">
      <w:pPr>
        <w:jc w:val="both"/>
      </w:pPr>
      <w:r>
        <w:t>This policy applies to:</w:t>
      </w:r>
    </w:p>
    <w:p w14:paraId="14848C67" w14:textId="77777777" w:rsidR="003F0E7C" w:rsidRDefault="003F0E7C" w:rsidP="003F0E7C">
      <w:pPr>
        <w:pStyle w:val="ListParagraph"/>
        <w:numPr>
          <w:ilvl w:val="0"/>
          <w:numId w:val="11"/>
        </w:numPr>
        <w:jc w:val="both"/>
      </w:pPr>
      <w:r>
        <w:t>all staff, including casual relief staff, contractors and volunteers</w:t>
      </w:r>
    </w:p>
    <w:p w14:paraId="3C0B1AB1" w14:textId="77777777" w:rsidR="003F0E7C" w:rsidRPr="005E4FB2" w:rsidRDefault="003F0E7C" w:rsidP="003F0E7C">
      <w:pPr>
        <w:pStyle w:val="ListParagraph"/>
        <w:numPr>
          <w:ilvl w:val="0"/>
          <w:numId w:val="11"/>
        </w:numPr>
        <w:jc w:val="both"/>
      </w:pPr>
      <w:r>
        <w:t>all students who have been diagnosed with asthma or who may require emergency treatment for asthma and their parents/carers.</w:t>
      </w:r>
    </w:p>
    <w:p w14:paraId="110BD8E3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0E8C351D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33DE594D" w14:textId="5F00AA4F" w:rsidR="003F0E7C" w:rsidRDefault="003F0E7C" w:rsidP="003F0E7C">
      <w:pPr>
        <w:jc w:val="both"/>
        <w:rPr>
          <w:rFonts w:cstheme="minorHAnsi"/>
          <w:i/>
        </w:rPr>
      </w:pPr>
      <w:r w:rsidRPr="00EC469B">
        <w:rPr>
          <w:rFonts w:cstheme="minorHAnsi"/>
        </w:rPr>
        <w:t xml:space="preserve">Asthma is a </w:t>
      </w:r>
      <w:r w:rsidR="00776377" w:rsidRPr="00EC469B">
        <w:rPr>
          <w:rFonts w:cstheme="minorHAnsi"/>
        </w:rPr>
        <w:t>long-term</w:t>
      </w:r>
      <w:r w:rsidRPr="00EC469B"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7414A88D" w14:textId="77777777" w:rsidR="003F0E7C" w:rsidRDefault="003F0E7C" w:rsidP="003F0E7C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5793114C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400B75FD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2BA3B89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0D8ABB55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1E416713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4E1C0A69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24C83510" w14:textId="77777777" w:rsidR="003F0E7C" w:rsidRDefault="003F0E7C" w:rsidP="003F0E7C">
      <w:pPr>
        <w:jc w:val="both"/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14:paraId="2FA87544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F0E7C" w14:paraId="514F981E" w14:textId="77777777" w:rsidTr="000A1FB9">
        <w:tc>
          <w:tcPr>
            <w:tcW w:w="4508" w:type="dxa"/>
          </w:tcPr>
          <w:p w14:paraId="6CA76BFF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exercise</w:t>
            </w:r>
          </w:p>
        </w:tc>
        <w:tc>
          <w:tcPr>
            <w:tcW w:w="4508" w:type="dxa"/>
          </w:tcPr>
          <w:p w14:paraId="6DE6FB9D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3F0E7C" w14:paraId="03D2EB2D" w14:textId="77777777" w:rsidTr="000A1FB9">
        <w:tc>
          <w:tcPr>
            <w:tcW w:w="4508" w:type="dxa"/>
          </w:tcPr>
          <w:p w14:paraId="758B87E5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04E94399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3F0E7C" w14:paraId="2C2EE905" w14:textId="77777777" w:rsidTr="000A1FB9">
        <w:tc>
          <w:tcPr>
            <w:tcW w:w="4508" w:type="dxa"/>
          </w:tcPr>
          <w:p w14:paraId="4D94BF5D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5E7E3E75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3F0E7C" w14:paraId="16D35726" w14:textId="77777777" w:rsidTr="000A1FB9">
        <w:tc>
          <w:tcPr>
            <w:tcW w:w="4508" w:type="dxa"/>
          </w:tcPr>
          <w:p w14:paraId="1EAE287B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1A53AAFC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3F0E7C" w14:paraId="42A1FA3B" w14:textId="77777777" w:rsidTr="000A1FB9">
        <w:tc>
          <w:tcPr>
            <w:tcW w:w="4508" w:type="dxa"/>
          </w:tcPr>
          <w:p w14:paraId="44C2F8DD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06D208A3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3F0E7C" w14:paraId="337C37ED" w14:textId="77777777" w:rsidTr="000A1FB9">
        <w:tc>
          <w:tcPr>
            <w:tcW w:w="4508" w:type="dxa"/>
          </w:tcPr>
          <w:p w14:paraId="5B0978EE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157137F4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3F0E7C" w14:paraId="1A05D3B9" w14:textId="77777777" w:rsidTr="000A1FB9">
        <w:tc>
          <w:tcPr>
            <w:tcW w:w="4508" w:type="dxa"/>
          </w:tcPr>
          <w:p w14:paraId="3F7A3FFC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emotions, such as stress </w:t>
            </w:r>
          </w:p>
        </w:tc>
        <w:tc>
          <w:tcPr>
            <w:tcW w:w="4508" w:type="dxa"/>
          </w:tcPr>
          <w:p w14:paraId="4FF58BED" w14:textId="77777777" w:rsidR="003F0E7C" w:rsidRPr="00976E32" w:rsidRDefault="003F0E7C" w:rsidP="000A1FB9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6C9824C4" w14:textId="77777777" w:rsidR="003F0E7C" w:rsidRDefault="003F0E7C" w:rsidP="003F0E7C">
      <w:pPr>
        <w:jc w:val="both"/>
        <w:rPr>
          <w:rFonts w:cstheme="minorHAnsi"/>
        </w:rPr>
      </w:pPr>
    </w:p>
    <w:p w14:paraId="23C754C3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310B8380" w14:textId="40931EB1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If a student diagnosed with asthma enrols at Swan Reach Primary School:</w:t>
      </w:r>
    </w:p>
    <w:p w14:paraId="21C083FE" w14:textId="77777777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Parents/carers must provide the school with an Asthma Action Plan which has been completed by the student’s medical practitioner. The plan must outline:</w:t>
      </w:r>
    </w:p>
    <w:p w14:paraId="71946D7B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prescribed medication taken by the student and when it is to be administered, for example as a pre-medication to exercise or on a regular basis</w:t>
      </w:r>
    </w:p>
    <w:p w14:paraId="6638E917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emergency contact details</w:t>
      </w:r>
    </w:p>
    <w:p w14:paraId="3052F64A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contact details of the student’s medical practitioner</w:t>
      </w:r>
    </w:p>
    <w:p w14:paraId="79BF540A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student’s known triggers</w:t>
      </w:r>
    </w:p>
    <w:p w14:paraId="3C07F7B3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emergency procedures to be taken in the event of an asthma flare-up or attack.</w:t>
      </w:r>
    </w:p>
    <w:p w14:paraId="18B64F71" w14:textId="77777777" w:rsidR="003F0E7C" w:rsidRPr="00976E32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Parents/carers should also provide a photo of the student to be included as part of the student’s Asthma Action Plan.</w:t>
      </w:r>
    </w:p>
    <w:p w14:paraId="25126B7C" w14:textId="4F716398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We will keep all Asthma Action Plans:</w:t>
      </w:r>
    </w:p>
    <w:p w14:paraId="4EB227D2" w14:textId="5157B873" w:rsidR="003F0E7C" w:rsidRP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In the student’s </w:t>
      </w:r>
      <w:r w:rsidRPr="003F0E7C">
        <w:rPr>
          <w:rFonts w:cstheme="minorHAnsi"/>
        </w:rPr>
        <w:t>classroom, the staffroom</w:t>
      </w:r>
      <w:r>
        <w:rPr>
          <w:rFonts w:cstheme="minorHAnsi"/>
        </w:rPr>
        <w:t xml:space="preserve"> and the </w:t>
      </w:r>
      <w:r w:rsidRPr="003F0E7C">
        <w:rPr>
          <w:rFonts w:cstheme="minorHAnsi"/>
        </w:rPr>
        <w:t xml:space="preserve">sick bay. </w:t>
      </w:r>
    </w:p>
    <w:p w14:paraId="23AE90D6" w14:textId="77777777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parents/carers to develop a Student Health Support Plan which will include details on:</w:t>
      </w:r>
    </w:p>
    <w:p w14:paraId="7AF72AA5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how the school will provide support for the student</w:t>
      </w:r>
    </w:p>
    <w:p w14:paraId="772BF206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identify specific strategies</w:t>
      </w:r>
    </w:p>
    <w:p w14:paraId="6BF0DA92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allocate staff to assist the student</w:t>
      </w:r>
    </w:p>
    <w:p w14:paraId="5849A4E5" w14:textId="43A26A73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If a student diagnosed with asthma is going to attend a school camp or excursion, Swan Reach Primary parents/carers are required to provide any updated medical information.</w:t>
      </w:r>
    </w:p>
    <w:p w14:paraId="1C47C2DB" w14:textId="77777777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Action Plan.</w:t>
      </w:r>
    </w:p>
    <w:p w14:paraId="080B00FC" w14:textId="0CE13487" w:rsidR="003F0E7C" w:rsidRPr="00ED0D11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will work with parents/carers to review Asthma Action Plans (and Student Health Support Plans) </w:t>
      </w:r>
      <w:r w:rsidRPr="003F0E7C">
        <w:rPr>
          <w:rFonts w:cstheme="minorHAnsi"/>
        </w:rPr>
        <w:t xml:space="preserve">once a </w:t>
      </w:r>
      <w:r w:rsidR="00776377" w:rsidRPr="003F0E7C">
        <w:rPr>
          <w:rFonts w:cstheme="minorHAnsi"/>
        </w:rPr>
        <w:t>year.</w:t>
      </w:r>
    </w:p>
    <w:p w14:paraId="29318A95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6C9E3118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14:paraId="0BCE640D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 labelled with the student’s name</w:t>
      </w:r>
    </w:p>
    <w:p w14:paraId="07E103CB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their spacer (if they use one)</w:t>
      </w:r>
    </w:p>
    <w:p w14:paraId="5E5B37A5" w14:textId="39B1F66E" w:rsidR="003F0E7C" w:rsidRPr="003F0E7C" w:rsidRDefault="003F0E7C" w:rsidP="003F0E7C">
      <w:pPr>
        <w:jc w:val="both"/>
        <w:rPr>
          <w:rFonts w:cstheme="minorHAnsi"/>
          <w:bCs/>
        </w:rPr>
      </w:pPr>
      <w:r w:rsidRPr="003F0E7C">
        <w:rPr>
          <w:rFonts w:cstheme="minorHAnsi"/>
        </w:rPr>
        <w:t xml:space="preserve">Student asthma kits will be stored </w:t>
      </w:r>
      <w:r w:rsidRPr="003F0E7C">
        <w:rPr>
          <w:rFonts w:cstheme="minorHAnsi"/>
          <w:bCs/>
        </w:rPr>
        <w:t>in the staffroom</w:t>
      </w:r>
      <w:r>
        <w:rPr>
          <w:rFonts w:cstheme="minorHAnsi"/>
          <w:bCs/>
        </w:rPr>
        <w:t>.</w:t>
      </w:r>
    </w:p>
    <w:p w14:paraId="04DB7E6A" w14:textId="77777777" w:rsidR="003F0E7C" w:rsidRDefault="003F0E7C" w:rsidP="003F0E7C">
      <w:pPr>
        <w:jc w:val="both"/>
        <w:outlineLvl w:val="2"/>
        <w:rPr>
          <w:rFonts w:cstheme="minorHAnsi"/>
          <w:bCs/>
        </w:rPr>
      </w:pPr>
    </w:p>
    <w:p w14:paraId="0EAD3FA4" w14:textId="77777777" w:rsidR="003F0E7C" w:rsidRDefault="003F0E7C" w:rsidP="003F0E7C">
      <w:pPr>
        <w:jc w:val="both"/>
        <w:outlineLvl w:val="2"/>
        <w:rPr>
          <w:rFonts w:cstheme="minorHAnsi"/>
          <w:bCs/>
        </w:rPr>
      </w:pPr>
    </w:p>
    <w:p w14:paraId="0BF6C692" w14:textId="738D4C19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Asthma emergency response plan</w:t>
      </w:r>
    </w:p>
    <w:p w14:paraId="152C7E40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66F411FD" w14:textId="77777777" w:rsidR="003F0E7C" w:rsidRDefault="003F0E7C" w:rsidP="003F0E7C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3C630312" w14:textId="77777777" w:rsidR="003F0E7C" w:rsidRDefault="003F0E7C" w:rsidP="003F0E7C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3D7997C4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0E7C" w14:paraId="46EFA537" w14:textId="77777777" w:rsidTr="000A1FB9">
        <w:tc>
          <w:tcPr>
            <w:tcW w:w="988" w:type="dxa"/>
          </w:tcPr>
          <w:p w14:paraId="7CC005F4" w14:textId="77777777" w:rsidR="003F0E7C" w:rsidRPr="003F2E51" w:rsidRDefault="003F0E7C" w:rsidP="000A1F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6DB153FB" w14:textId="77777777" w:rsidR="003F0E7C" w:rsidRPr="003F2E51" w:rsidRDefault="003F0E7C" w:rsidP="000A1F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3F0E7C" w14:paraId="44934569" w14:textId="77777777" w:rsidTr="000A1FB9">
        <w:tc>
          <w:tcPr>
            <w:tcW w:w="988" w:type="dxa"/>
          </w:tcPr>
          <w:p w14:paraId="72A21182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4E86A2F5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1E267F3A" w14:textId="77777777" w:rsidR="003F0E7C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45EB8EF7" w14:textId="77777777" w:rsidR="003F0E7C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78D86ABA" w14:textId="77777777" w:rsidR="003F0E7C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14:paraId="218348F9" w14:textId="77777777" w:rsidR="003F0E7C" w:rsidRPr="003F2E51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0E7C" w14:paraId="3FB5FB17" w14:textId="77777777" w:rsidTr="000A1FB9">
        <w:tc>
          <w:tcPr>
            <w:tcW w:w="988" w:type="dxa"/>
          </w:tcPr>
          <w:p w14:paraId="60DA9586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3CA7215A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72B75435" w14:textId="77777777" w:rsidR="003F0E7C" w:rsidRPr="003F2E51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7E265F46" w14:textId="77777777" w:rsidR="003F0E7C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21220189" w14:textId="77777777" w:rsidR="003F0E7C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30A1970C" w14:textId="77777777" w:rsidR="003F0E7C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422C7CA1" w14:textId="77777777" w:rsidR="003F0E7C" w:rsidRPr="003F2E51" w:rsidRDefault="003F0E7C" w:rsidP="000A1F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3F0E7C" w14:paraId="3AB80C8C" w14:textId="77777777" w:rsidTr="000A1FB9">
        <w:tc>
          <w:tcPr>
            <w:tcW w:w="988" w:type="dxa"/>
          </w:tcPr>
          <w:p w14:paraId="436E6996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DD57D39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0231FCD4" w14:textId="77777777" w:rsidR="003F0E7C" w:rsidRDefault="003F0E7C" w:rsidP="003F0E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52BD1413" w14:textId="77777777" w:rsidR="003F0E7C" w:rsidRPr="003F2E51" w:rsidRDefault="003F0E7C" w:rsidP="000A1FB9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give 1 more dose of Bricanyl or Symbiocort inhaler)</w:t>
            </w:r>
          </w:p>
        </w:tc>
      </w:tr>
      <w:tr w:rsidR="003F0E7C" w14:paraId="10C2DDAE" w14:textId="77777777" w:rsidTr="000A1FB9">
        <w:tc>
          <w:tcPr>
            <w:tcW w:w="988" w:type="dxa"/>
          </w:tcPr>
          <w:p w14:paraId="41C63A11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6CAE6488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953A4BF" w14:textId="77777777" w:rsidR="003F0E7C" w:rsidRDefault="003F0E7C" w:rsidP="003F0E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18E43098" w14:textId="77777777" w:rsidR="003F0E7C" w:rsidRDefault="003F0E7C" w:rsidP="003F0E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0528FEC7" w14:textId="77777777" w:rsidR="003F0E7C" w:rsidRPr="003F2E51" w:rsidRDefault="003F0E7C" w:rsidP="000A1FB9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1 dose of Bricanyl or Symbicort every 4 minutes – up to 3 doses of Symbicort)</w:t>
            </w:r>
          </w:p>
        </w:tc>
      </w:tr>
      <w:tr w:rsidR="003F0E7C" w14:paraId="1CCAFEE9" w14:textId="77777777" w:rsidTr="000A1FB9">
        <w:tc>
          <w:tcPr>
            <w:tcW w:w="988" w:type="dxa"/>
          </w:tcPr>
          <w:p w14:paraId="1EBF1755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3EED76C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32A1FEB9" w14:textId="77777777" w:rsidR="003F0E7C" w:rsidRDefault="003F0E7C" w:rsidP="003F0E7C">
      <w:pPr>
        <w:jc w:val="both"/>
        <w:rPr>
          <w:rFonts w:cstheme="minorHAnsi"/>
        </w:rPr>
      </w:pPr>
    </w:p>
    <w:p w14:paraId="0BB5BD07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56216366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the person is not breathing</w:t>
      </w:r>
    </w:p>
    <w:p w14:paraId="59EF2030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 person’s asthma suddenly becomes worse or is not improving</w:t>
      </w:r>
    </w:p>
    <w:p w14:paraId="45B2AD00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 person is having an asthma attack and a reliever is not available</w:t>
      </w:r>
    </w:p>
    <w:p w14:paraId="72A3B17D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they are not sure if it is asthma</w:t>
      </w:r>
    </w:p>
    <w:p w14:paraId="0CDCF61C" w14:textId="77777777" w:rsidR="003F0E7C" w:rsidRPr="003F2E51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 person is known to have anaphylaxis</w:t>
      </w:r>
    </w:p>
    <w:p w14:paraId="13DA40A7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36EF0E27" w14:textId="35C48CFA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Swan Reach Primary will arrange the following asthma management training for staff: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3F0E7C" w:rsidRPr="004E60C3" w14:paraId="40224BB1" w14:textId="77777777" w:rsidTr="000A1FB9">
        <w:tc>
          <w:tcPr>
            <w:tcW w:w="993" w:type="dxa"/>
          </w:tcPr>
          <w:p w14:paraId="0BFEAC96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Staff</w:t>
            </w:r>
          </w:p>
        </w:tc>
        <w:tc>
          <w:tcPr>
            <w:tcW w:w="2536" w:type="dxa"/>
          </w:tcPr>
          <w:p w14:paraId="442FB5BB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755BAC75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58F4096D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251A7D6E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044AAED8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3F0E7C" w:rsidRPr="004E60C3" w14:paraId="58D9527A" w14:textId="77777777" w:rsidTr="000A1FB9">
        <w:trPr>
          <w:trHeight w:val="884"/>
        </w:trPr>
        <w:tc>
          <w:tcPr>
            <w:tcW w:w="993" w:type="dxa"/>
          </w:tcPr>
          <w:p w14:paraId="7EBE9A1E" w14:textId="77777777" w:rsidR="003F0E7C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712B626A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286B5D8B" w14:textId="77777777" w:rsidR="003F0E7C" w:rsidRPr="00A04168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A04168">
              <w:rPr>
                <w:rFonts w:cs="Arial"/>
                <w:bCs/>
              </w:rPr>
              <w:t>chool staff</w:t>
            </w:r>
            <w:r>
              <w:rPr>
                <w:rFonts w:cs="Arial"/>
                <w:bCs/>
              </w:rPr>
              <w:t xml:space="preserve"> with a direct teaching role with students affected by asthma or other school staff directed by the Principal after conducting a risk assessment.</w:t>
            </w:r>
          </w:p>
          <w:p w14:paraId="39F059AA" w14:textId="77777777" w:rsidR="003F0E7C" w:rsidRPr="00A04168" w:rsidRDefault="003F0E7C" w:rsidP="000A1FB9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4ACA320" w14:textId="77777777" w:rsidR="003F0E7C" w:rsidRDefault="003F0E7C" w:rsidP="000A1FB9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(non-accredited)</w:t>
            </w:r>
          </w:p>
          <w:p w14:paraId="7DFAF0B1" w14:textId="2547975C" w:rsidR="003F0E7C" w:rsidRPr="004E18C0" w:rsidRDefault="00776377" w:rsidP="000A1FB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One-hour online</w:t>
            </w:r>
            <w:r w:rsidR="003F0E7C">
              <w:rPr>
                <w:rFonts w:cs="Arial"/>
                <w:bCs/>
              </w:rPr>
              <w:t xml:space="preserve"> training.</w:t>
            </w:r>
          </w:p>
        </w:tc>
        <w:tc>
          <w:tcPr>
            <w:tcW w:w="1843" w:type="dxa"/>
            <w:shd w:val="clear" w:color="auto" w:fill="auto"/>
          </w:tcPr>
          <w:p w14:paraId="1EF0AFFD" w14:textId="77777777" w:rsidR="003F0E7C" w:rsidRPr="004E60C3" w:rsidRDefault="003F0E7C" w:rsidP="000A1FB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129C2FCA" w14:textId="77777777" w:rsidR="003F0E7C" w:rsidRPr="004E60C3" w:rsidRDefault="003F0E7C" w:rsidP="000A1FB9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0CE218AD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3F0E7C" w:rsidRPr="004E60C3" w14:paraId="676BAFB5" w14:textId="77777777" w:rsidTr="000A1FB9">
        <w:tc>
          <w:tcPr>
            <w:tcW w:w="993" w:type="dxa"/>
          </w:tcPr>
          <w:p w14:paraId="243E03EA" w14:textId="77777777" w:rsidR="003F0E7C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7A28E991" w14:textId="77777777" w:rsidR="003F0E7C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0E955D69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132D30D5" w14:textId="77777777" w:rsidR="003F0E7C" w:rsidRPr="004E60C3" w:rsidRDefault="003F0E7C" w:rsidP="000A1FB9">
            <w:pPr>
              <w:spacing w:line="220" w:lineRule="atLeast"/>
              <w:rPr>
                <w:rFonts w:cs="Arial"/>
                <w:bCs/>
                <w:i/>
              </w:rPr>
            </w:pPr>
            <w:r>
              <w:t>Staff working with high risk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47B70AE2" w14:textId="77777777" w:rsidR="003F0E7C" w:rsidRDefault="003F0E7C" w:rsidP="000A1FB9"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Course in the management of Asthma Risks and Emergencies in the Workplace 22556VIC </w:t>
            </w:r>
          </w:p>
          <w:p w14:paraId="54296015" w14:textId="77777777" w:rsidR="003F0E7C" w:rsidRPr="004E18C0" w:rsidRDefault="003F0E7C" w:rsidP="000A1FB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5257F99E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4100322" w14:textId="6D814B4A" w:rsidR="003F0E7C" w:rsidRPr="004E60C3" w:rsidRDefault="003F0E7C" w:rsidP="000A1FB9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>
              <w:rPr>
                <w:rFonts w:cs="Arial"/>
                <w:bCs/>
              </w:rPr>
              <w:t>Swan Reach Primary.</w:t>
            </w:r>
          </w:p>
        </w:tc>
        <w:tc>
          <w:tcPr>
            <w:tcW w:w="1417" w:type="dxa"/>
            <w:shd w:val="clear" w:color="auto" w:fill="auto"/>
          </w:tcPr>
          <w:p w14:paraId="4554F5EF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14:paraId="2940A373" w14:textId="77777777" w:rsidR="003F0E7C" w:rsidRDefault="003F0E7C" w:rsidP="003F0E7C">
      <w:pPr>
        <w:jc w:val="both"/>
        <w:rPr>
          <w:rFonts w:cstheme="minorHAnsi"/>
          <w:b/>
        </w:rPr>
      </w:pPr>
    </w:p>
    <w:p w14:paraId="2FCB2D73" w14:textId="4C95EE71" w:rsidR="003F0E7C" w:rsidRPr="009E39F2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Swan Reach Primary will also conduct an </w:t>
      </w:r>
      <w:r w:rsidRPr="003F0E7C">
        <w:rPr>
          <w:rFonts w:cstheme="minorHAnsi"/>
        </w:rPr>
        <w:t>annual</w:t>
      </w:r>
      <w:r>
        <w:rPr>
          <w:rFonts w:cstheme="minorHAnsi"/>
        </w:rPr>
        <w:t xml:space="preserve"> briefing for staff on:</w:t>
      </w:r>
    </w:p>
    <w:p w14:paraId="209B50DF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 procedures outlined in this policy</w:t>
      </w:r>
    </w:p>
    <w:p w14:paraId="017A486B" w14:textId="2EE9482F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the causes, symptoms and treatment of asthma </w:t>
      </w:r>
    </w:p>
    <w:p w14:paraId="4B38D656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identities of the students diagnosed with asthma</w:t>
      </w:r>
    </w:p>
    <w:p w14:paraId="5E837430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how to use a puffer and spacer</w:t>
      </w:r>
    </w:p>
    <w:p w14:paraId="740D3DA9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 location of:</w:t>
      </w:r>
    </w:p>
    <w:p w14:paraId="3B036FA3" w14:textId="77777777" w:rsidR="003F0E7C" w:rsidRDefault="003F0E7C" w:rsidP="003F0E7C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 Asthma Emergency Kits</w:t>
      </w:r>
    </w:p>
    <w:p w14:paraId="0DDE81C8" w14:textId="77777777" w:rsidR="003F0E7C" w:rsidRDefault="003F0E7C" w:rsidP="003F0E7C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asthma medication which has been provided by parents for student use.</w:t>
      </w:r>
    </w:p>
    <w:p w14:paraId="2C2586A9" w14:textId="31061FD8" w:rsidR="003F0E7C" w:rsidRPr="00C7478E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Swan Reach Primary </w:t>
      </w:r>
      <w:r w:rsidRPr="00435B05">
        <w:rPr>
          <w:rFonts w:cstheme="minorHAnsi"/>
        </w:rPr>
        <w:t xml:space="preserve">will also provide this policy to casual relief staff and volunteers who will be working with students, and may also provide a briefing if the </w:t>
      </w:r>
      <w:r>
        <w:rPr>
          <w:rFonts w:cstheme="minorHAnsi"/>
        </w:rPr>
        <w:t>P</w:t>
      </w:r>
      <w:r w:rsidRPr="00435B05">
        <w:rPr>
          <w:rFonts w:cstheme="minorHAnsi"/>
        </w:rPr>
        <w:t xml:space="preserve">rincipal decides it is necessary depending on the nature of the work being performed. </w:t>
      </w:r>
    </w:p>
    <w:p w14:paraId="36ABD34B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78D5AC2D" w14:textId="6F2381ED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Swan Reach Primary will provide and maintain at least two Asthma Emergency Kits. One kit will be kept on school premises in the </w:t>
      </w:r>
      <w:r w:rsidRPr="003F0E7C">
        <w:rPr>
          <w:rFonts w:cstheme="minorHAnsi"/>
        </w:rPr>
        <w:t>first aid room</w:t>
      </w:r>
      <w:r>
        <w:rPr>
          <w:rFonts w:cstheme="minorHAnsi"/>
        </w:rPr>
        <w:t xml:space="preserve"> and one will be a mobile kit for activities such as:</w:t>
      </w:r>
    </w:p>
    <w:p w14:paraId="383B2293" w14:textId="77777777" w:rsidR="003F0E7C" w:rsidRDefault="003F0E7C" w:rsidP="003F0E7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yard duty</w:t>
      </w:r>
    </w:p>
    <w:p w14:paraId="4FAA2E5A" w14:textId="77777777" w:rsidR="003F0E7C" w:rsidRPr="00750993" w:rsidRDefault="003F0E7C" w:rsidP="003F0E7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camps and e</w:t>
      </w:r>
      <w:r w:rsidRPr="00750993">
        <w:rPr>
          <w:rFonts w:cstheme="minorHAnsi"/>
        </w:rPr>
        <w:t>xcursions.</w:t>
      </w:r>
    </w:p>
    <w:p w14:paraId="622CB15C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679CF0EF" w14:textId="77777777" w:rsid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at least 1 blue or blue/grey reliever medication such as Airomir, Admol or Ventolin</w:t>
      </w:r>
    </w:p>
    <w:p w14:paraId="0AD3EADA" w14:textId="238353A8" w:rsid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at least 2 spacer devices (for single person use only) to assist with effective inhalation of the blue or blue/grey reliever medication (Swan Reach Primary will ensure spare spacers are available as </w:t>
      </w:r>
      <w:r w:rsidRPr="00627514">
        <w:rPr>
          <w:rFonts w:cstheme="minorHAnsi"/>
        </w:rPr>
        <w:t>replacements). Spacers will be stored in a dust proof container.</w:t>
      </w:r>
    </w:p>
    <w:p w14:paraId="7EE5617E" w14:textId="77777777" w:rsid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clear written instructions on Asthma First Aid, including:</w:t>
      </w:r>
    </w:p>
    <w:p w14:paraId="40DA16BC" w14:textId="77777777" w:rsidR="003F0E7C" w:rsidRDefault="003F0E7C" w:rsidP="003F0E7C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how to use the medication and spacer devices</w:t>
      </w:r>
    </w:p>
    <w:p w14:paraId="09A6FCCC" w14:textId="77777777" w:rsidR="003F0E7C" w:rsidRPr="003F0E7C" w:rsidRDefault="003F0E7C" w:rsidP="003F0E7C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3F0E7C">
        <w:rPr>
          <w:rFonts w:cstheme="minorHAnsi"/>
        </w:rPr>
        <w:t>steps to be taken in treating an asthma attack</w:t>
      </w:r>
    </w:p>
    <w:p w14:paraId="663CD10F" w14:textId="002D161F" w:rsidR="003F0E7C" w:rsidRP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3F0E7C">
        <w:rPr>
          <w:rFonts w:cstheme="minorHAnsi"/>
        </w:rPr>
        <w:lastRenderedPageBreak/>
        <w:t xml:space="preserve">A record sheet/log for recording the details of an asthma first aid incident, such as the number of puffs administered </w:t>
      </w:r>
    </w:p>
    <w:p w14:paraId="462D1A12" w14:textId="7EE6E8FD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Our </w:t>
      </w:r>
      <w:r w:rsidRPr="003F0E7C">
        <w:rPr>
          <w:rFonts w:cstheme="minorHAnsi"/>
        </w:rPr>
        <w:t>first aid officer will monitor and maintain the Asthma Emergency Kits. They will:</w:t>
      </w:r>
    </w:p>
    <w:p w14:paraId="4B4DF46A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ensure all contents are maintained and replaced where necessary</w:t>
      </w:r>
    </w:p>
    <w:p w14:paraId="08A6521D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regularly check the expiry date on the canisters of the blue or blue/grey reliever puffers and place them if they have expired or a low on doses</w:t>
      </w:r>
    </w:p>
    <w:p w14:paraId="6FA8E093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replace spacers in the Kits after each use (spacers are single-person use only)</w:t>
      </w:r>
    </w:p>
    <w:p w14:paraId="3CBC5087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dispose of any previously used spaces.</w:t>
      </w:r>
    </w:p>
    <w:p w14:paraId="1F6A1EE4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452FCE1F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56034511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remove the metal canister from the puffer (do not wash the canister)</w:t>
      </w:r>
    </w:p>
    <w:p w14:paraId="567D73CB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wash the plastic casing</w:t>
      </w:r>
    </w:p>
    <w:p w14:paraId="25D00BB0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rinse the mouthpiece through the top and bottom under running water for at least 30 seconds</w:t>
      </w:r>
    </w:p>
    <w:p w14:paraId="395D29B7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461635F6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5D20E818" w14:textId="77777777" w:rsidR="003F0E7C" w:rsidRPr="002A59D0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test the puffer to make sure no water remains in it, then return to the Asthma Emergency Kit.</w:t>
      </w:r>
    </w:p>
    <w:p w14:paraId="5274D6BB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675EA0FE" w14:textId="382554F1" w:rsidR="003F0E7C" w:rsidRDefault="003F0E7C" w:rsidP="003F0E7C">
      <w:pPr>
        <w:jc w:val="both"/>
      </w:pPr>
      <w:r>
        <w:t>Confidential medical information provided to Swan Reach Primary to support a student diagnosed with asthma will be:</w:t>
      </w:r>
    </w:p>
    <w:p w14:paraId="3453210B" w14:textId="77777777" w:rsidR="003F0E7C" w:rsidRDefault="003F0E7C" w:rsidP="003F0E7C">
      <w:pPr>
        <w:pStyle w:val="ListParagraph"/>
        <w:numPr>
          <w:ilvl w:val="0"/>
          <w:numId w:val="17"/>
        </w:numPr>
        <w:jc w:val="both"/>
      </w:pPr>
      <w:r>
        <w:t>recorded on the student’s file</w:t>
      </w:r>
    </w:p>
    <w:p w14:paraId="742764A1" w14:textId="016149B6" w:rsidR="003F0E7C" w:rsidRDefault="003F0E7C" w:rsidP="003F0E7C">
      <w:pPr>
        <w:pStyle w:val="ListParagraph"/>
        <w:numPr>
          <w:ilvl w:val="0"/>
          <w:numId w:val="17"/>
        </w:numPr>
        <w:jc w:val="both"/>
      </w:pPr>
      <w:r>
        <w:t>shared with all relevant staf</w:t>
      </w:r>
      <w:r w:rsidR="00776377">
        <w:t xml:space="preserve">f, </w:t>
      </w:r>
      <w:r>
        <w:t xml:space="preserve">so that they </w:t>
      </w:r>
      <w:r w:rsidR="00776377">
        <w:t>can</w:t>
      </w:r>
      <w:r>
        <w:t xml:space="preserve"> properly support students diagnosed with asthma and respond appropriately if necessary. </w:t>
      </w:r>
    </w:p>
    <w:p w14:paraId="264C7930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5ED1F449" w14:textId="0312E343" w:rsidR="003F0E7C" w:rsidRDefault="003F0E7C" w:rsidP="003F0E7C">
      <w:pPr>
        <w:jc w:val="both"/>
      </w:pPr>
      <w:r>
        <w:t xml:space="preserve">This policy will be available on </w:t>
      </w:r>
      <w:r w:rsidR="00F0330E">
        <w:t xml:space="preserve">Swan Reach Primary’s </w:t>
      </w:r>
      <w:r>
        <w:t xml:space="preserve">website so that parents and other members of the school community can easily access information about </w:t>
      </w:r>
      <w:r w:rsidR="00F0330E">
        <w:t xml:space="preserve">Swan Reach </w:t>
      </w:r>
      <w:r w:rsidR="00776377">
        <w:t>Primary</w:t>
      </w:r>
      <w:r w:rsidR="00F0330E">
        <w:t xml:space="preserve"> </w:t>
      </w:r>
      <w:r>
        <w:t xml:space="preserve">asthma management procedures. </w:t>
      </w:r>
    </w:p>
    <w:p w14:paraId="37958A28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7EE2011C" w14:textId="0628E274" w:rsidR="003F0E7C" w:rsidRPr="00DC4C91" w:rsidRDefault="00F0330E" w:rsidP="003F0E7C">
      <w:pPr>
        <w:jc w:val="both"/>
        <w:rPr>
          <w:rFonts w:eastAsia="Times New Roman" w:cs="Arial"/>
          <w:color w:val="202020"/>
          <w:lang w:eastAsia="en-AU"/>
        </w:rPr>
      </w:pPr>
      <w:r>
        <w:t xml:space="preserve">Swan Reach Primary </w:t>
      </w:r>
      <w:r w:rsidR="003F0E7C">
        <w:t xml:space="preserve">will be prepared to act on the warnings and advice from the Department of Education and Training when the risk of epidemic thunderstorm asthma is forecast as high. </w:t>
      </w:r>
    </w:p>
    <w:p w14:paraId="3F51948B" w14:textId="77777777" w:rsidR="003F0E7C" w:rsidRPr="00F0330E" w:rsidRDefault="003F0E7C" w:rsidP="003F0E7C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F0330E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5A79A677" w14:textId="77777777" w:rsidR="003F0E7C" w:rsidRPr="00F0330E" w:rsidRDefault="003F0E7C" w:rsidP="003F0E7C">
      <w:r w:rsidRPr="00F0330E">
        <w:t xml:space="preserve">This policy will be communicated to our school community in the following ways: </w:t>
      </w:r>
    </w:p>
    <w:p w14:paraId="07F4088A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>Available publicly on our school’s website (or insert other online parent/carer/student communication method)</w:t>
      </w:r>
    </w:p>
    <w:p w14:paraId="02192BFB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 xml:space="preserve">Discussed at annual staff briefings/meetings </w:t>
      </w:r>
    </w:p>
    <w:p w14:paraId="1AB8DFDA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>Included in transition and enrolment packs</w:t>
      </w:r>
    </w:p>
    <w:p w14:paraId="4170735B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line="257" w:lineRule="auto"/>
        <w:jc w:val="both"/>
        <w:rPr>
          <w:rFonts w:eastAsiaTheme="minorEastAsia"/>
        </w:rPr>
      </w:pPr>
      <w:r w:rsidRPr="00F0330E">
        <w:rPr>
          <w:rFonts w:eastAsiaTheme="minorEastAsia"/>
        </w:rPr>
        <w:t>Discussed at parent information nights/sessions</w:t>
      </w:r>
    </w:p>
    <w:p w14:paraId="16DD4F6B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>Hard copy available from school administration upon request</w:t>
      </w:r>
    </w:p>
    <w:p w14:paraId="10A4C0BE" w14:textId="77777777" w:rsidR="00F0330E" w:rsidRDefault="00F0330E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433C703F" w14:textId="698439A8" w:rsidR="003F0E7C" w:rsidRPr="00ED3EE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lastRenderedPageBreak/>
        <w:t>Further information and resources</w:t>
      </w:r>
    </w:p>
    <w:p w14:paraId="00AAF975" w14:textId="77777777" w:rsidR="003F0E7C" w:rsidRPr="0081049F" w:rsidRDefault="003F0E7C" w:rsidP="003F0E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Australia: </w:t>
      </w:r>
      <w:hyperlink r:id="rId7" w:history="1">
        <w:r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3A30A571" w14:textId="77777777" w:rsidR="003F0E7C" w:rsidRPr="00ED3EEB" w:rsidRDefault="003F0E7C" w:rsidP="003F0E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Library: </w:t>
      </w:r>
    </w:p>
    <w:p w14:paraId="7747B2C5" w14:textId="77777777" w:rsidR="003F0E7C" w:rsidRPr="0081049F" w:rsidRDefault="003F0E7C" w:rsidP="003F0E7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alibri" w:hAnsi="Calibri" w:cs="Calibri"/>
        </w:rPr>
      </w:pPr>
      <w:hyperlink r:id="rId8" w:history="1">
        <w:r w:rsidRPr="0081049F">
          <w:rPr>
            <w:rStyle w:val="Hyperlink"/>
            <w:rFonts w:ascii="Calibri" w:hAnsi="Calibri" w:cs="Calibri"/>
          </w:rPr>
          <w:t>Asthma</w:t>
        </w:r>
      </w:hyperlink>
    </w:p>
    <w:p w14:paraId="14A22941" w14:textId="77777777" w:rsidR="003F0E7C" w:rsidRPr="00FB65F1" w:rsidRDefault="003F0E7C" w:rsidP="003F0E7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9" w:history="1">
        <w:r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10A007F6" w14:textId="77777777" w:rsidR="00FB65F1" w:rsidRDefault="00FB65F1" w:rsidP="00FB65F1">
      <w:pPr>
        <w:spacing w:after="0" w:line="240" w:lineRule="auto"/>
        <w:jc w:val="both"/>
        <w:rPr>
          <w:rFonts w:ascii="Calibri" w:hAnsi="Calibri" w:cs="Calibri"/>
        </w:rPr>
      </w:pPr>
    </w:p>
    <w:p w14:paraId="0F783BEE" w14:textId="77777777" w:rsidR="00FB65F1" w:rsidRDefault="00FB65F1" w:rsidP="00FB65F1">
      <w:pPr>
        <w:spacing w:after="0" w:line="240" w:lineRule="auto"/>
        <w:jc w:val="both"/>
        <w:rPr>
          <w:rFonts w:ascii="Calibri" w:hAnsi="Calibri" w:cs="Calibri"/>
        </w:rPr>
      </w:pPr>
    </w:p>
    <w:p w14:paraId="18D075FD" w14:textId="104B36BE" w:rsidR="00FB65F1" w:rsidRPr="00FB65F1" w:rsidRDefault="00FB65F1" w:rsidP="00FB65F1">
      <w:pPr>
        <w:spacing w:after="0" w:line="240" w:lineRule="auto"/>
        <w:jc w:val="both"/>
        <w:rPr>
          <w:rFonts w:ascii="Calibri" w:hAnsi="Calibri" w:cs="Calibri"/>
        </w:rPr>
      </w:pPr>
      <w:bookmarkStart w:id="0" w:name="_Toc528849074"/>
      <w:r w:rsidRPr="003F0E7C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307FC39B" wp14:editId="307FEE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798394" cy="798394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4EB5302" w14:textId="77777777" w:rsidR="00FB65F1" w:rsidRPr="003F0E7C" w:rsidRDefault="00FB65F1" w:rsidP="00FB65F1">
      <w:pPr>
        <w:rPr>
          <w:b/>
          <w:bCs/>
        </w:rPr>
      </w:pPr>
      <w:r w:rsidRPr="003F0E7C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5AE8AAC8" wp14:editId="2AEC96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E7C">
        <w:rPr>
          <w:b/>
          <w:bCs/>
        </w:rPr>
        <w:t>Help for non-English speakers.</w:t>
      </w:r>
    </w:p>
    <w:p w14:paraId="02DC5D01" w14:textId="0D5B606A" w:rsidR="00FB65F1" w:rsidRPr="00727FA0" w:rsidRDefault="00FB65F1" w:rsidP="00FB65F1">
      <w:r w:rsidRPr="003F0E7C">
        <w:t xml:space="preserve">If you need help to understand the information in this policy, please contact </w:t>
      </w:r>
      <w:r>
        <w:t>Swan Reach Primary.</w:t>
      </w:r>
    </w:p>
    <w:p w14:paraId="0C2194DC" w14:textId="77777777" w:rsidR="00F0330E" w:rsidRDefault="00F0330E" w:rsidP="003F0E7C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79C20CD1" w14:textId="77777777" w:rsidR="00FB65F1" w:rsidRDefault="00FB65F1" w:rsidP="003F0E7C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497D8310" w14:textId="2472B087" w:rsidR="003F0E7C" w:rsidRPr="00E0521D" w:rsidRDefault="003F0E7C" w:rsidP="003F0E7C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F0E7C" w:rsidRPr="00A43728" w14:paraId="74BC1D85" w14:textId="77777777" w:rsidTr="000A1FB9">
        <w:tc>
          <w:tcPr>
            <w:tcW w:w="2925" w:type="dxa"/>
            <w:shd w:val="clear" w:color="auto" w:fill="auto"/>
            <w:hideMark/>
          </w:tcPr>
          <w:p w14:paraId="6F19D0CE" w14:textId="77777777" w:rsidR="003F0E7C" w:rsidRPr="00A43728" w:rsidRDefault="003F0E7C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93CF133" w14:textId="198C4A7F" w:rsidR="003F0E7C" w:rsidRDefault="00776377" w:rsidP="000A1FB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 March 2024</w:t>
            </w:r>
          </w:p>
          <w:p w14:paraId="4C6C606D" w14:textId="77777777" w:rsidR="00792968" w:rsidRPr="00A43728" w:rsidRDefault="00792968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0E7C" w:rsidRPr="00A43728" w14:paraId="6F49AEB9" w14:textId="77777777" w:rsidTr="000A1FB9">
        <w:tc>
          <w:tcPr>
            <w:tcW w:w="2925" w:type="dxa"/>
            <w:shd w:val="clear" w:color="auto" w:fill="auto"/>
            <w:hideMark/>
          </w:tcPr>
          <w:p w14:paraId="6FC5750B" w14:textId="77777777" w:rsidR="003F0E7C" w:rsidRPr="003E6D30" w:rsidRDefault="003F0E7C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F9D725C" w14:textId="3FD7C274" w:rsidR="003F0E7C" w:rsidRDefault="00776377" w:rsidP="000A1FB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="003F0E7C">
              <w:rPr>
                <w:rFonts w:ascii="Calibri" w:eastAsia="Times New Roman" w:hAnsi="Calibri" w:cs="Times New Roman"/>
                <w:lang w:eastAsia="en-AU"/>
              </w:rPr>
              <w:t>P</w:t>
            </w:r>
            <w:r w:rsidR="003F0E7C" w:rsidRPr="00EB775C">
              <w:t>rincipal</w:t>
            </w:r>
            <w:r w:rsidR="003F0E7C"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  <w:p w14:paraId="05281F69" w14:textId="77777777" w:rsidR="00792968" w:rsidRPr="003E6D30" w:rsidRDefault="00792968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0E7C" w:rsidRPr="00A43728" w14:paraId="17BC65FB" w14:textId="77777777" w:rsidTr="000A1FB9">
        <w:tc>
          <w:tcPr>
            <w:tcW w:w="2925" w:type="dxa"/>
            <w:shd w:val="clear" w:color="auto" w:fill="auto"/>
            <w:hideMark/>
          </w:tcPr>
          <w:p w14:paraId="78C0D628" w14:textId="77777777" w:rsidR="003F0E7C" w:rsidRPr="00A43728" w:rsidRDefault="003F0E7C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6F975BE1" w14:textId="7FEABF42" w:rsidR="003F0E7C" w:rsidRDefault="00776377" w:rsidP="000A1FB9">
            <w:pPr>
              <w:spacing w:after="0" w:line="240" w:lineRule="auto"/>
              <w:textAlignment w:val="baseline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Pr="00776377">
              <w:rPr>
                <w:lang w:eastAsia="en-AU"/>
              </w:rPr>
              <w:t>March 2025</w:t>
            </w:r>
          </w:p>
          <w:p w14:paraId="18E4AC8D" w14:textId="77777777" w:rsidR="00792968" w:rsidRPr="00E5221F" w:rsidRDefault="00792968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</w:p>
        </w:tc>
      </w:tr>
    </w:tbl>
    <w:p w14:paraId="7FAB1E64" w14:textId="2FDAC4A3" w:rsidR="0081362D" w:rsidRDefault="0081362D"/>
    <w:p w14:paraId="4B82D713" w14:textId="78DCCCB2" w:rsidR="003F0E7C" w:rsidRDefault="003F0E7C"/>
    <w:p w14:paraId="229A3E0B" w14:textId="77777777" w:rsidR="00792968" w:rsidRDefault="00792968"/>
    <w:sectPr w:rsidR="00792968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1BC"/>
    <w:multiLevelType w:val="hybridMultilevel"/>
    <w:tmpl w:val="F43C2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7685B"/>
    <w:multiLevelType w:val="hybridMultilevel"/>
    <w:tmpl w:val="569E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15951">
    <w:abstractNumId w:val="28"/>
  </w:num>
  <w:num w:numId="2" w16cid:durableId="4787364">
    <w:abstractNumId w:val="23"/>
  </w:num>
  <w:num w:numId="3" w16cid:durableId="1900048470">
    <w:abstractNumId w:val="11"/>
  </w:num>
  <w:num w:numId="4" w16cid:durableId="1371103353">
    <w:abstractNumId w:val="7"/>
  </w:num>
  <w:num w:numId="5" w16cid:durableId="534464338">
    <w:abstractNumId w:val="0"/>
  </w:num>
  <w:num w:numId="6" w16cid:durableId="1033000533">
    <w:abstractNumId w:val="19"/>
  </w:num>
  <w:num w:numId="7" w16cid:durableId="96022053">
    <w:abstractNumId w:val="17"/>
  </w:num>
  <w:num w:numId="8" w16cid:durableId="1403260404">
    <w:abstractNumId w:val="22"/>
  </w:num>
  <w:num w:numId="9" w16cid:durableId="1141583795">
    <w:abstractNumId w:val="6"/>
  </w:num>
  <w:num w:numId="10" w16cid:durableId="1432312503">
    <w:abstractNumId w:val="9"/>
  </w:num>
  <w:num w:numId="11" w16cid:durableId="942300985">
    <w:abstractNumId w:val="10"/>
  </w:num>
  <w:num w:numId="12" w16cid:durableId="1313099299">
    <w:abstractNumId w:val="21"/>
  </w:num>
  <w:num w:numId="13" w16cid:durableId="716394040">
    <w:abstractNumId w:val="3"/>
  </w:num>
  <w:num w:numId="14" w16cid:durableId="351608072">
    <w:abstractNumId w:val="26"/>
  </w:num>
  <w:num w:numId="15" w16cid:durableId="1948849687">
    <w:abstractNumId w:val="12"/>
  </w:num>
  <w:num w:numId="16" w16cid:durableId="1841194516">
    <w:abstractNumId w:val="16"/>
  </w:num>
  <w:num w:numId="17" w16cid:durableId="1744528776">
    <w:abstractNumId w:val="18"/>
  </w:num>
  <w:num w:numId="18" w16cid:durableId="1021781856">
    <w:abstractNumId w:val="2"/>
  </w:num>
  <w:num w:numId="19" w16cid:durableId="2138454152">
    <w:abstractNumId w:val="14"/>
  </w:num>
  <w:num w:numId="20" w16cid:durableId="1085685637">
    <w:abstractNumId w:val="24"/>
  </w:num>
  <w:num w:numId="21" w16cid:durableId="432166466">
    <w:abstractNumId w:val="8"/>
  </w:num>
  <w:num w:numId="22" w16cid:durableId="1343824712">
    <w:abstractNumId w:val="1"/>
  </w:num>
  <w:num w:numId="23" w16cid:durableId="1518890823">
    <w:abstractNumId w:val="15"/>
  </w:num>
  <w:num w:numId="24" w16cid:durableId="382601677">
    <w:abstractNumId w:val="13"/>
  </w:num>
  <w:num w:numId="25" w16cid:durableId="2133552342">
    <w:abstractNumId w:val="25"/>
  </w:num>
  <w:num w:numId="26" w16cid:durableId="833379554">
    <w:abstractNumId w:val="20"/>
  </w:num>
  <w:num w:numId="27" w16cid:durableId="1449542988">
    <w:abstractNumId w:val="27"/>
  </w:num>
  <w:num w:numId="28" w16cid:durableId="1417169703">
    <w:abstractNumId w:val="5"/>
  </w:num>
  <w:num w:numId="29" w16cid:durableId="455877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23268"/>
    <w:rsid w:val="003F0E7C"/>
    <w:rsid w:val="004B2A59"/>
    <w:rsid w:val="00575A8C"/>
    <w:rsid w:val="00637D54"/>
    <w:rsid w:val="006560AB"/>
    <w:rsid w:val="006E1261"/>
    <w:rsid w:val="00776377"/>
    <w:rsid w:val="00792968"/>
    <w:rsid w:val="0081362D"/>
    <w:rsid w:val="00857C65"/>
    <w:rsid w:val="008E1037"/>
    <w:rsid w:val="008F4441"/>
    <w:rsid w:val="008F5747"/>
    <w:rsid w:val="009A4F15"/>
    <w:rsid w:val="009E250F"/>
    <w:rsid w:val="00A51907"/>
    <w:rsid w:val="00A83BDD"/>
    <w:rsid w:val="00AC5729"/>
    <w:rsid w:val="00B77E73"/>
    <w:rsid w:val="00B8550E"/>
    <w:rsid w:val="00D4152C"/>
    <w:rsid w:val="00DA602E"/>
    <w:rsid w:val="00EB70AD"/>
    <w:rsid w:val="00F0330E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2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asthma/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hmaaustralia.org.au/vic/education-and-training/for-victorian-schools/victorian-schools-resources/school-resour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asthma/guidance/treating-asthma-att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Warwick Fraser</cp:lastModifiedBy>
  <cp:revision>8</cp:revision>
  <dcterms:created xsi:type="dcterms:W3CDTF">2021-03-03T02:44:00Z</dcterms:created>
  <dcterms:modified xsi:type="dcterms:W3CDTF">2025-05-01T00:08:00Z</dcterms:modified>
</cp:coreProperties>
</file>